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132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BB6263">
        <w:rPr>
          <w:rFonts w:ascii="Arial" w:hAnsi="Arial" w:cs="Arial"/>
          <w:sz w:val="22"/>
          <w:szCs w:val="22"/>
          <w:lang w:val="pt-PT"/>
        </w:rPr>
        <w:t>7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BB6263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BB6263" w:rsidRPr="00BB6263">
        <w:rPr>
          <w:rFonts w:ascii="Arial" w:hAnsi="Arial" w:cs="Arial"/>
          <w:bCs/>
          <w:sz w:val="22"/>
          <w:szCs w:val="20"/>
        </w:rPr>
        <w:t>ATI COMERCIO DE MÓVEIS E INFORMÁTICA LTDA - EPP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BB6263">
        <w:rPr>
          <w:rFonts w:ascii="Arial" w:hAnsi="Arial" w:cs="Arial"/>
          <w:bCs/>
          <w:sz w:val="22"/>
          <w:szCs w:val="22"/>
        </w:rPr>
        <w:t xml:space="preserve"> 6.738,00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BB6263">
        <w:rPr>
          <w:rFonts w:ascii="Arial" w:hAnsi="Arial" w:cs="Arial"/>
          <w:bCs/>
          <w:sz w:val="22"/>
          <w:szCs w:val="22"/>
        </w:rPr>
        <w:t>SEIS</w:t>
      </w:r>
      <w:r w:rsidR="00F904E1">
        <w:rPr>
          <w:rFonts w:ascii="Arial" w:hAnsi="Arial" w:cs="Arial"/>
          <w:bCs/>
          <w:sz w:val="22"/>
          <w:szCs w:val="22"/>
        </w:rPr>
        <w:t xml:space="preserve"> MIL, </w:t>
      </w:r>
      <w:r w:rsidR="00BB6263">
        <w:rPr>
          <w:rFonts w:ascii="Arial" w:hAnsi="Arial" w:cs="Arial"/>
          <w:bCs/>
          <w:sz w:val="22"/>
          <w:szCs w:val="22"/>
        </w:rPr>
        <w:t>SETECENTOS E TRINTA E OITO REAIS)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  <w:bookmarkStart w:id="0" w:name="_GoBack"/>
      <w:bookmarkEnd w:id="0"/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2017-11-09T11:16:00Z</dcterms:created>
  <dcterms:modified xsi:type="dcterms:W3CDTF">2017-11-09T11:16:00Z</dcterms:modified>
</cp:coreProperties>
</file>